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2DD6" w:rsidRPr="008600B8" w:rsidRDefault="00682DD6">
      <w:pPr>
        <w:rPr>
          <w:lang w:val="en-GB"/>
        </w:rPr>
      </w:pPr>
      <w:r w:rsidRPr="008600B8">
        <w:rPr>
          <w:lang w:val="en-GB"/>
        </w:rPr>
        <w:t xml:space="preserve">OVERVIEW EXCHANGE PARTNERS FOR BAS </w:t>
      </w:r>
    </w:p>
    <w:p w:rsidR="00682DD6" w:rsidRPr="00682DD6" w:rsidRDefault="00682DD6">
      <w:pPr>
        <w:rPr>
          <w:lang w:val="en-GB"/>
        </w:rPr>
      </w:pPr>
      <w:r w:rsidRPr="00682DD6">
        <w:rPr>
          <w:lang w:val="en-GB"/>
        </w:rPr>
        <w:br/>
      </w:r>
    </w:p>
    <w:tbl>
      <w:tblPr>
        <w:tblStyle w:val="Tabellrutenett"/>
        <w:tblW w:w="6941" w:type="dxa"/>
        <w:tblLayout w:type="fixed"/>
        <w:tblLook w:val="04A0" w:firstRow="1" w:lastRow="0" w:firstColumn="1" w:lastColumn="0" w:noHBand="0" w:noVBand="1"/>
      </w:tblPr>
      <w:tblGrid>
        <w:gridCol w:w="6941"/>
      </w:tblGrid>
      <w:tr w:rsidR="00E32CDF" w:rsidRPr="00F555A1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color w:val="FF0000"/>
                <w:sz w:val="20"/>
                <w:szCs w:val="20"/>
                <w:lang w:val="en-GB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SWEDEN</w:t>
            </w:r>
          </w:p>
        </w:tc>
      </w:tr>
      <w:tr w:rsidR="00E32CDF" w:rsidRPr="002D79D0" w:rsidTr="00F555A1">
        <w:trPr>
          <w:trHeight w:val="669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 xml:space="preserve"> HYPERLINK "http://www.chalmers.se/en/education/student-mobility/Pages/Erasmus.aspx" </w:instrText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Chalmers Architecture, Gothenburg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rPr>
          <w:trHeight w:val="684"/>
        </w:trPr>
        <w:tc>
          <w:tcPr>
            <w:tcW w:w="6941" w:type="dxa"/>
          </w:tcPr>
          <w:p w:rsidR="00E32CDF" w:rsidRPr="002D79D0" w:rsidRDefault="00803B39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5" w:history="1"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Lunds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University</w:t>
              </w:r>
            </w:hyperlink>
          </w:p>
        </w:tc>
      </w:tr>
      <w:tr w:rsidR="00E32CDF" w:rsidRPr="00B36BCD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color w:val="0B10E5"/>
                <w:sz w:val="20"/>
                <w:szCs w:val="20"/>
                <w:shd w:val="clear" w:color="auto" w:fill="FFFFFF"/>
                <w:lang w:val="en-US"/>
              </w:rPr>
            </w:pPr>
            <w:hyperlink r:id="rId6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Umeå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 xml:space="preserve"> school of Architecture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color w:val="0B10E5"/>
                <w:sz w:val="20"/>
                <w:szCs w:val="20"/>
                <w:shd w:val="clear" w:color="auto" w:fill="FFFFFF"/>
                <w:lang w:val="en-US"/>
              </w:rPr>
            </w:pP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US"/>
                </w:rPr>
                <w:t>Royal Institute of Technology</w:t>
              </w:r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Stockholm</w:t>
              </w:r>
            </w:hyperlink>
            <w:r w:rsidR="00E32CDF" w:rsidRPr="002554B6">
              <w:rPr>
                <w:rFonts w:eastAsia="Times New Roman" w:cstheme="minorHAnsi"/>
                <w:color w:val="0B10E5"/>
                <w:sz w:val="20"/>
                <w:szCs w:val="20"/>
                <w:lang w:val="en-GB" w:eastAsia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</w:rPr>
            </w:pPr>
            <w:r w:rsidRPr="002554B6">
              <w:rPr>
                <w:rFonts w:cstheme="minorHAnsi"/>
                <w:b/>
                <w:sz w:val="20"/>
                <w:szCs w:val="20"/>
              </w:rPr>
              <w:t xml:space="preserve">FINLAND: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</w:rPr>
            </w:pPr>
            <w:hyperlink r:id="rId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Tampere University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of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 Technology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9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University of Oulu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E32CDF" w:rsidRPr="006B5979">
                <w:rPr>
                  <w:rStyle w:val="Hyperkobling"/>
                  <w:rFonts w:cstheme="minorHAnsi"/>
                  <w:sz w:val="20"/>
                  <w:szCs w:val="20"/>
                </w:rPr>
                <w:t xml:space="preserve">Aalto University, Helsinki  </w:t>
              </w:r>
            </w:hyperlink>
            <w:r w:rsidR="00E32CDF" w:rsidRPr="002554B6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DENMARK: </w:t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B658BE">
            <w:pPr>
              <w:rPr>
                <w:rStyle w:val="st1"/>
                <w:rFonts w:cstheme="minorHAnsi"/>
                <w:color w:val="222222"/>
                <w:sz w:val="20"/>
                <w:szCs w:val="20"/>
                <w:lang w:val="en-US"/>
              </w:rPr>
            </w:pPr>
            <w:hyperlink r:id="rId11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The Royal Danish Academy of Fine Arts, Schools of Architecture, Design and Conservation, School of Architecture</w:t>
              </w:r>
            </w:hyperlink>
          </w:p>
        </w:tc>
      </w:tr>
      <w:tr w:rsidR="00E32CDF" w:rsidRPr="00B658BE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LITHUANIA: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2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Vilnius </w:t>
              </w:r>
              <w:proofErr w:type="spellStart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Gediminas</w:t>
              </w:r>
              <w:proofErr w:type="spellEnd"/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 xml:space="preserve"> Technical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3" w:history="1">
              <w:r w:rsidR="00E32CDF" w:rsidRPr="002554B6">
                <w:rPr>
                  <w:rStyle w:val="Hyperkobling"/>
                  <w:rFonts w:eastAsia="Times New Roman" w:cstheme="minorHAnsi"/>
                  <w:sz w:val="20"/>
                  <w:szCs w:val="20"/>
                  <w:lang w:val="en-GB" w:eastAsia="nb-NO"/>
                </w:rPr>
                <w:t>Vilnius Academy of Fine Arts, Faculty of Architecture and Design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LATVIA: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14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Riga Technical University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ESTONIA:  </w:t>
            </w:r>
          </w:p>
        </w:tc>
      </w:tr>
      <w:tr w:rsidR="00E32CDF" w:rsidRPr="00E32CDF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lastRenderedPageBreak/>
              <w:fldChar w:fldCharType="begin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 xml:space="preserve"> HYPERLINK "https://www.artun.ee/en/admissions/exchange/exchange-studies-at-eaa/" </w:instrText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Estonian Academy of the Arts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BELGIA: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5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KU Leuven,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Belgium</w:t>
              </w:r>
              <w:proofErr w:type="spellEnd"/>
            </w:hyperlink>
            <w:r w:rsidR="00E32CDF" w:rsidRPr="002554B6">
              <w:rPr>
                <w:rFonts w:cstheme="minorHAnsi"/>
                <w:sz w:val="20"/>
                <w:szCs w:val="20"/>
                <w:lang w:val="nb-NO"/>
              </w:rPr>
              <w:t xml:space="preserve">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16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University of Antwerp</w:t>
              </w:r>
            </w:hyperlink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iCs/>
                <w:color w:val="0B10E5"/>
                <w:sz w:val="20"/>
                <w:szCs w:val="20"/>
                <w:lang w:val="en-GB"/>
              </w:rPr>
            </w:pPr>
            <w:hyperlink r:id="rId17" w:history="1">
              <w:r w:rsidR="00E32CDF" w:rsidRPr="002554B6">
                <w:rPr>
                  <w:rStyle w:val="Hyperkobling"/>
                  <w:rFonts w:cstheme="minorHAnsi"/>
                  <w:iCs/>
                  <w:sz w:val="20"/>
                  <w:szCs w:val="20"/>
                  <w:lang w:val="en-GB"/>
                </w:rPr>
                <w:t>Faculty of architecture of the University of Liege</w:t>
              </w:r>
            </w:hyperlink>
            <w:r w:rsidR="00E32CDF" w:rsidRPr="002554B6">
              <w:rPr>
                <w:rFonts w:cstheme="minorHAnsi"/>
                <w:iCs/>
                <w:sz w:val="20"/>
                <w:szCs w:val="20"/>
                <w:lang w:val="en-GB"/>
              </w:rPr>
              <w:t xml:space="preserve">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GERMANY: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18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Münster School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>of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 Architecture</w:t>
              </w:r>
            </w:hyperlink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begin"/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instrText xml:space="preserve"> HYPERLINK "https://www.uni-weimar.de/en/university/international/to-weimar/erasmus-and-exchange-studies/" </w:instrText>
            </w: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Bauhaus </w:t>
            </w:r>
            <w:proofErr w:type="spellStart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Universität</w:t>
            </w:r>
            <w:proofErr w:type="spellEnd"/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 xml:space="preserve"> Weimar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r w:rsidRPr="002554B6"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begin"/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instrText xml:space="preserve"> HYPERLINK "https://www.tu-braunschweig.de/international/incomings/exchange/application" </w:instrText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Techn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 xml:space="preserve">. University of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en-GB"/>
              </w:rPr>
              <w:t>Braunschweig</w:t>
            </w:r>
            <w:proofErr w:type="spellEnd"/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sz w:val="20"/>
                <w:szCs w:val="20"/>
                <w:lang w:val="en-GB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>SPAIN:</w:t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19" w:history="1"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Escuela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Técnica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Superior de Arquitectura MADRID (ETSAM)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DF3524">
            <w:pPr>
              <w:rPr>
                <w:rFonts w:cstheme="minorHAnsi"/>
                <w:sz w:val="20"/>
                <w:szCs w:val="20"/>
                <w:lang w:val="en-GB"/>
              </w:rPr>
            </w:pPr>
            <w:hyperlink r:id="rId20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Universitat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Internacional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 xml:space="preserve"> de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Catalunya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, Barcelona School of Architecture</w:t>
              </w:r>
            </w:hyperlink>
          </w:p>
        </w:tc>
      </w:tr>
      <w:tr w:rsidR="00E32CDF" w:rsidRPr="00F00CDF" w:rsidTr="00F555A1">
        <w:tc>
          <w:tcPr>
            <w:tcW w:w="6941" w:type="dxa"/>
          </w:tcPr>
          <w:p w:rsidR="00E32CDF" w:rsidRPr="00F00CDF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F00CDF">
              <w:rPr>
                <w:rFonts w:cstheme="minorHAnsi"/>
                <w:b/>
                <w:sz w:val="20"/>
                <w:szCs w:val="20"/>
                <w:lang w:val="en-GB"/>
              </w:rPr>
              <w:t>PORTUGAL:</w:t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GB"/>
              </w:rPr>
            </w:pPr>
            <w:hyperlink r:id="rId21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ESAP Escola Superior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>Artistica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GB"/>
                </w:rPr>
                <w:t xml:space="preserve"> do Porto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US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US"/>
              </w:rPr>
              <w:t xml:space="preserve">TURKEY: 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sz w:val="20"/>
                <w:szCs w:val="20"/>
                <w:lang w:val="en-US"/>
              </w:rPr>
            </w:pPr>
            <w:hyperlink r:id="rId22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Izmir Institute of Technology</w:t>
              </w:r>
            </w:hyperlink>
            <w:r w:rsidR="00E32CDF" w:rsidRPr="002554B6">
              <w:rPr>
                <w:rStyle w:val="Hyperkobling"/>
                <w:rFonts w:cstheme="minorHAnsi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E32CDF" w:rsidRPr="002554B6">
              <w:rPr>
                <w:rStyle w:val="Hyperkobling"/>
                <w:rFonts w:cstheme="minorHAnsi"/>
                <w:sz w:val="20"/>
                <w:szCs w:val="20"/>
                <w:lang w:val="en-US"/>
              </w:rPr>
              <w:t>int.office</w:t>
            </w:r>
            <w:proofErr w:type="spellEnd"/>
          </w:p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23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Faculty of architecture</w:t>
              </w:r>
            </w:hyperlink>
            <w:r w:rsidR="00E32CDF" w:rsidRPr="002554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FRANCE:  </w:t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GB" w:eastAsia="nb-NO"/>
              </w:rPr>
            </w:pPr>
            <w:hyperlink r:id="rId24" w:history="1"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Ecole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Nationale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Superieure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d'Architecture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 xml:space="preserve"> Paris la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GB" w:eastAsia="nb-NO"/>
                </w:rPr>
                <w:t>Villette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:rsidR="00673880" w:rsidRPr="00F555A1" w:rsidTr="00F555A1">
        <w:tc>
          <w:tcPr>
            <w:tcW w:w="6941" w:type="dxa"/>
          </w:tcPr>
          <w:p w:rsidR="00673880" w:rsidRDefault="00673880" w:rsidP="00673880">
            <w:hyperlink r:id="rId25" w:history="1">
              <w:proofErr w:type="spellStart"/>
              <w:r w:rsidRPr="00673880">
                <w:rPr>
                  <w:rStyle w:val="Hyperkobling"/>
                </w:rPr>
                <w:t>Ecole</w:t>
              </w:r>
              <w:proofErr w:type="spellEnd"/>
              <w:r w:rsidRPr="00673880">
                <w:rPr>
                  <w:rStyle w:val="Hyperkobling"/>
                </w:rPr>
                <w:t xml:space="preserve"> </w:t>
              </w:r>
              <w:proofErr w:type="spellStart"/>
              <w:r w:rsidRPr="00673880">
                <w:rPr>
                  <w:rStyle w:val="Hyperkobling"/>
                </w:rPr>
                <w:t>Nationale</w:t>
              </w:r>
              <w:proofErr w:type="spellEnd"/>
              <w:r w:rsidRPr="00673880">
                <w:rPr>
                  <w:rStyle w:val="Hyperkobling"/>
                </w:rPr>
                <w:t xml:space="preserve"> </w:t>
              </w:r>
              <w:proofErr w:type="spellStart"/>
              <w:r w:rsidRPr="00673880">
                <w:rPr>
                  <w:rStyle w:val="Hyperkobling"/>
                </w:rPr>
                <w:t>Superieure</w:t>
              </w:r>
              <w:proofErr w:type="spellEnd"/>
              <w:r w:rsidRPr="00673880">
                <w:rPr>
                  <w:rStyle w:val="Hyperkobling"/>
                </w:rPr>
                <w:t xml:space="preserve"> </w:t>
              </w:r>
              <w:proofErr w:type="spellStart"/>
              <w:r w:rsidRPr="00673880">
                <w:rPr>
                  <w:rStyle w:val="Hyperkobling"/>
                </w:rPr>
                <w:t>d’Architecture</w:t>
              </w:r>
              <w:proofErr w:type="spellEnd"/>
              <w:r w:rsidRPr="00673880">
                <w:rPr>
                  <w:rStyle w:val="Hyperkobling"/>
                </w:rPr>
                <w:t xml:space="preserve"> Paris Val-De-Seine</w:t>
              </w:r>
            </w:hyperlink>
            <w:bookmarkStart w:id="0" w:name="_GoBack"/>
            <w:bookmarkEnd w:id="0"/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SLOVENIA: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lastRenderedPageBreak/>
              <w:fldChar w:fldCharType="begin"/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instrText>HYPERLINK "http://www.uni-lj.si/international_cooperation_and_exchange/erasmus-plus-programme/incoming_students/"</w:instrText>
            </w: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separate"/>
            </w:r>
            <w:r w:rsidRPr="002554B6">
              <w:rPr>
                <w:rStyle w:val="Hyperkobling"/>
                <w:rFonts w:eastAsia="Times New Roman" w:cstheme="minorHAnsi"/>
                <w:sz w:val="20"/>
                <w:szCs w:val="20"/>
                <w:lang w:val="en-GB" w:eastAsia="nb-NO"/>
              </w:rPr>
              <w:t>University of Ljubljana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Fonts w:eastAsia="Times New Roman" w:cstheme="minorHAnsi"/>
                <w:sz w:val="20"/>
                <w:szCs w:val="20"/>
                <w:lang w:val="en-GB" w:eastAsia="nb-NO"/>
              </w:rPr>
              <w:fldChar w:fldCharType="end"/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nb-NO"/>
              </w:rPr>
              <w:t xml:space="preserve">CZECH REPUBLIC: </w:t>
            </w: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hyperlink r:id="rId26" w:history="1"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Architectural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Institute</w:t>
              </w:r>
              <w:proofErr w:type="spellEnd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 xml:space="preserve"> in </w:t>
              </w:r>
              <w:proofErr w:type="spellStart"/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nb-NO"/>
                </w:rPr>
                <w:t>Prague</w:t>
              </w:r>
              <w:proofErr w:type="spellEnd"/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 xml:space="preserve">LICHTENSTEIN </w:t>
            </w:r>
          </w:p>
        </w:tc>
      </w:tr>
      <w:tr w:rsidR="00E32CDF" w:rsidRPr="00B36BCD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color w:val="333333"/>
                <w:sz w:val="20"/>
                <w:szCs w:val="20"/>
                <w:shd w:val="clear" w:color="auto" w:fill="FFFFFF"/>
                <w:lang w:val="en-GB"/>
              </w:rPr>
            </w:pPr>
            <w:hyperlink r:id="rId27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shd w:val="clear" w:color="auto" w:fill="FFFFFF"/>
                  <w:lang w:val="en-GB"/>
                </w:rPr>
                <w:t>The University of Liechtenstein in Vaduz</w:t>
              </w:r>
            </w:hyperlink>
          </w:p>
          <w:p w:rsidR="00E32CDF" w:rsidRPr="002554B6" w:rsidRDefault="00803B39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hyperlink r:id="rId28" w:history="1">
              <w:r w:rsidR="00E32CDF" w:rsidRPr="002554B6">
                <w:rPr>
                  <w:rStyle w:val="Hyperkobling"/>
                  <w:rFonts w:cstheme="minorHAnsi"/>
                  <w:b/>
                  <w:sz w:val="20"/>
                  <w:szCs w:val="20"/>
                  <w:lang w:val="en-GB"/>
                </w:rPr>
                <w:t>Information brochure</w:t>
              </w:r>
            </w:hyperlink>
          </w:p>
        </w:tc>
      </w:tr>
      <w:tr w:rsidR="00E32CDF" w:rsidRPr="009A52E6" w:rsidTr="00F555A1">
        <w:tc>
          <w:tcPr>
            <w:tcW w:w="6941" w:type="dxa"/>
          </w:tcPr>
          <w:p w:rsidR="00E32CDF" w:rsidRPr="002554B6" w:rsidRDefault="00E32CDF" w:rsidP="00E41E58">
            <w:pPr>
              <w:rPr>
                <w:rFonts w:cstheme="minorHAnsi"/>
                <w:b/>
                <w:sz w:val="20"/>
                <w:szCs w:val="20"/>
                <w:lang w:val="en-GB"/>
              </w:rPr>
            </w:pPr>
            <w:r w:rsidRPr="002554B6">
              <w:rPr>
                <w:rFonts w:cstheme="minorHAnsi"/>
                <w:b/>
                <w:sz w:val="20"/>
                <w:szCs w:val="20"/>
                <w:lang w:val="en-GB"/>
              </w:rPr>
              <w:t>BILATERALE AGREEMENTS: (no scholarship)</w:t>
            </w:r>
          </w:p>
        </w:tc>
      </w:tr>
      <w:tr w:rsidR="00E32CDF" w:rsidRPr="002554B6" w:rsidTr="00F555A1">
        <w:trPr>
          <w:trHeight w:val="368"/>
        </w:trPr>
        <w:tc>
          <w:tcPr>
            <w:tcW w:w="6941" w:type="dxa"/>
          </w:tcPr>
          <w:p w:rsidR="00E32CDF" w:rsidRPr="002554B6" w:rsidRDefault="00E32CDF" w:rsidP="00E41E58">
            <w:pPr>
              <w:rPr>
                <w:rStyle w:val="Hyperkobling"/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begin"/>
            </w:r>
            <w:r w:rsidRPr="002554B6">
              <w:rPr>
                <w:rFonts w:cstheme="minorHAnsi"/>
                <w:sz w:val="20"/>
                <w:szCs w:val="20"/>
                <w:lang w:val="en-GB"/>
              </w:rPr>
              <w:instrText xml:space="preserve"> HYPERLINK "https://www.uni.li/en/university/institutes/architecture</w:instrText>
            </w:r>
            <w:r w:rsidRPr="009A52E6">
              <w:rPr>
                <w:rFonts w:cstheme="minorHAnsi"/>
                <w:sz w:val="20"/>
                <w:szCs w:val="20"/>
                <w:lang w:val="en-GB"/>
              </w:rPr>
              <w:instrText>-and-plannin</w:instrText>
            </w:r>
            <w:r w:rsidRPr="002554B6">
              <w:rPr>
                <w:rFonts w:cstheme="minorHAnsi"/>
                <w:sz w:val="20"/>
                <w:szCs w:val="20"/>
                <w:lang w:val="nb-NO"/>
              </w:rPr>
              <w:instrText xml:space="preserve">g" </w:instrText>
            </w: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separate"/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Hochschule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Luzern, </w:t>
            </w:r>
            <w:proofErr w:type="spellStart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>Switzerland</w:t>
            </w:r>
            <w:proofErr w:type="spellEnd"/>
            <w:r w:rsidRPr="002554B6">
              <w:rPr>
                <w:rStyle w:val="Hyperkobling"/>
                <w:rFonts w:cstheme="minorHAnsi"/>
                <w:sz w:val="20"/>
                <w:szCs w:val="20"/>
                <w:lang w:val="nb-NO"/>
              </w:rPr>
              <w:t xml:space="preserve">  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nb-NO"/>
              </w:rPr>
            </w:pPr>
            <w:r w:rsidRPr="002554B6">
              <w:rPr>
                <w:rFonts w:cstheme="minorHAnsi"/>
                <w:sz w:val="20"/>
                <w:szCs w:val="20"/>
                <w:lang w:val="nb-NO"/>
              </w:rPr>
              <w:fldChar w:fldCharType="end"/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</w:pPr>
            <w:hyperlink r:id="rId29" w:history="1">
              <w:r w:rsidR="00E32CDF" w:rsidRPr="002554B6">
                <w:rPr>
                  <w:rStyle w:val="Hyperkobling"/>
                  <w:rFonts w:cstheme="minorHAnsi"/>
                  <w:color w:val="0B10E5"/>
                  <w:sz w:val="20"/>
                  <w:szCs w:val="20"/>
                  <w:lang w:val="en-US"/>
                </w:rPr>
                <w:t>KAMLA RAHEJA VIDYANIDHI INSTITUTE FOR ARCHITECTURE AND ENVIRONMENTAL STUDIES, MUMBAI  </w:t>
              </w:r>
            </w:hyperlink>
            <w:r w:rsidR="00E32CDF" w:rsidRPr="002554B6">
              <w:rPr>
                <w:rStyle w:val="Hyperkobling"/>
                <w:rFonts w:cstheme="minorHAnsi"/>
                <w:color w:val="0B10E5"/>
                <w:sz w:val="20"/>
                <w:szCs w:val="20"/>
                <w:lang w:val="en-US"/>
              </w:rPr>
              <w:t>INDIA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Style w:val="Hyperkobling"/>
                <w:rFonts w:cstheme="minorHAnsi"/>
                <w:sz w:val="20"/>
                <w:szCs w:val="20"/>
                <w:lang w:val="en-GB"/>
              </w:rPr>
            </w:pPr>
            <w:hyperlink r:id="rId30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GB"/>
                </w:rPr>
                <w:t>Hong Kong Design Institute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GB"/>
              </w:rPr>
            </w:pPr>
            <w:r w:rsidRPr="002554B6">
              <w:rPr>
                <w:rStyle w:val="Hyperkobling"/>
                <w:rFonts w:cstheme="minorHAnsi"/>
                <w:sz w:val="20"/>
                <w:szCs w:val="20"/>
                <w:u w:val="none"/>
                <w:lang w:val="en-GB"/>
              </w:rPr>
              <w:t xml:space="preserve">No study, work as teaching assistant. Paid job. </w:t>
            </w:r>
          </w:p>
        </w:tc>
      </w:tr>
      <w:tr w:rsidR="00E32CDF" w:rsidRPr="00E32CDF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  <w:hyperlink r:id="rId31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 xml:space="preserve">Ryerson University, Toronto, Canada </w:t>
              </w:r>
            </w:hyperlink>
            <w:r w:rsidR="00E32CDF" w:rsidRPr="002554B6">
              <w:rPr>
                <w:rFonts w:cstheme="minorHAnsi"/>
                <w:sz w:val="20"/>
                <w:szCs w:val="20"/>
                <w:lang w:val="en-US"/>
              </w:rPr>
              <w:t xml:space="preserve"> </w:t>
            </w:r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cstheme="minorHAnsi"/>
                <w:color w:val="1F02CA"/>
                <w:sz w:val="20"/>
                <w:szCs w:val="20"/>
                <w:lang w:val="en-US"/>
              </w:rPr>
            </w:pPr>
            <w:hyperlink r:id="rId32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  <w:lang w:val="en-US"/>
                </w:rPr>
                <w:t>Bezalel Academy of Arts and Design, Jerusalem</w:t>
              </w:r>
            </w:hyperlink>
            <w:r w:rsidR="00E32CDF" w:rsidRPr="002554B6">
              <w:rPr>
                <w:rStyle w:val="Hyperkobling"/>
                <w:rFonts w:cstheme="minorHAnsi"/>
                <w:sz w:val="20"/>
                <w:szCs w:val="20"/>
                <w:lang w:val="en-US"/>
              </w:rPr>
              <w:t>, Israel</w:t>
            </w:r>
          </w:p>
          <w:p w:rsidR="00E32CDF" w:rsidRPr="002554B6" w:rsidRDefault="00E32CDF" w:rsidP="00E41E58">
            <w:pPr>
              <w:rPr>
                <w:rFonts w:cstheme="minorHAnsi"/>
                <w:sz w:val="20"/>
                <w:szCs w:val="20"/>
                <w:lang w:val="en-US"/>
              </w:rPr>
            </w:pPr>
          </w:p>
        </w:tc>
      </w:tr>
      <w:tr w:rsidR="00E32CDF" w:rsidRPr="002554B6" w:rsidTr="00F555A1">
        <w:tc>
          <w:tcPr>
            <w:tcW w:w="6941" w:type="dxa"/>
          </w:tcPr>
          <w:p w:rsidR="00E32CDF" w:rsidRPr="008B6CF0" w:rsidRDefault="00803B39" w:rsidP="00F555A1">
            <w:pPr>
              <w:rPr>
                <w:rFonts w:cstheme="minorHAnsi"/>
                <w:color w:val="1F02CA"/>
                <w:sz w:val="20"/>
                <w:szCs w:val="20"/>
                <w:lang w:val="nb-NO"/>
              </w:rPr>
            </w:pPr>
            <w:hyperlink r:id="rId33" w:history="1"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t xml:space="preserve">UNIVERSIDADE DE SÃO PAULO, BRASIL </w:t>
              </w:r>
              <w:r w:rsidR="00E32CDF" w:rsidRPr="002554B6">
                <w:rPr>
                  <w:rStyle w:val="Hyperkobling"/>
                  <w:rFonts w:cstheme="minorHAnsi"/>
                  <w:sz w:val="20"/>
                  <w:szCs w:val="20"/>
                </w:rPr>
                <w:br/>
                <w:t>FACULDADE DE ARQUITETURA E URBANISMO</w:t>
              </w:r>
            </w:hyperlink>
          </w:p>
        </w:tc>
      </w:tr>
      <w:tr w:rsidR="00E32CDF" w:rsidRPr="00F555A1" w:rsidTr="00F555A1">
        <w:tc>
          <w:tcPr>
            <w:tcW w:w="6941" w:type="dxa"/>
          </w:tcPr>
          <w:p w:rsidR="00E32CDF" w:rsidRPr="002554B6" w:rsidRDefault="00803B39" w:rsidP="00E41E58">
            <w:pPr>
              <w:rPr>
                <w:rFonts w:eastAsia="Times New Roman" w:cstheme="minorHAnsi"/>
                <w:color w:val="0B10E5"/>
                <w:sz w:val="20"/>
                <w:szCs w:val="20"/>
                <w:u w:val="single"/>
                <w:lang w:val="en-US" w:eastAsia="nb-NO"/>
              </w:rPr>
            </w:pPr>
            <w:hyperlink r:id="rId34" w:history="1"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School of Architecture and Design,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Pontificia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Universidad </w:t>
              </w:r>
              <w:proofErr w:type="spellStart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>Catolica</w:t>
              </w:r>
              <w:proofErr w:type="spellEnd"/>
              <w:r w:rsidR="00E32CDF" w:rsidRPr="002554B6">
                <w:rPr>
                  <w:rFonts w:eastAsia="Times New Roman" w:cstheme="minorHAnsi"/>
                  <w:color w:val="0B10E5"/>
                  <w:sz w:val="20"/>
                  <w:szCs w:val="20"/>
                  <w:u w:val="single"/>
                  <w:lang w:val="en-US" w:eastAsia="nb-NO"/>
                </w:rPr>
                <w:t xml:space="preserve"> de Valparaiso</w:t>
              </w:r>
            </w:hyperlink>
          </w:p>
          <w:p w:rsidR="00E32CDF" w:rsidRPr="002554B6" w:rsidRDefault="00E32CDF" w:rsidP="00E41E58">
            <w:pPr>
              <w:rPr>
                <w:rFonts w:cstheme="minorHAnsi"/>
                <w:color w:val="1F02CA"/>
                <w:sz w:val="20"/>
                <w:szCs w:val="20"/>
                <w:lang w:val="en-US"/>
              </w:rPr>
            </w:pPr>
          </w:p>
        </w:tc>
      </w:tr>
    </w:tbl>
    <w:p w:rsidR="004C426D" w:rsidRPr="002554B6" w:rsidRDefault="00803B39">
      <w:pPr>
        <w:rPr>
          <w:rFonts w:cstheme="minorHAnsi"/>
          <w:sz w:val="20"/>
          <w:szCs w:val="20"/>
          <w:lang w:val="en-GB"/>
        </w:rPr>
      </w:pPr>
    </w:p>
    <w:p w:rsidR="00E13779" w:rsidRPr="00E13779" w:rsidRDefault="00E13779" w:rsidP="00E13779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24"/>
          <w:szCs w:val="24"/>
          <w:lang w:val="en-GB" w:eastAsia="nb-NO"/>
        </w:rPr>
      </w:pPr>
      <w:r w:rsidRPr="00E13779">
        <w:rPr>
          <w:rFonts w:eastAsia="Times New Roman" w:cs="Arial"/>
          <w:b/>
          <w:bCs/>
          <w:sz w:val="24"/>
          <w:szCs w:val="24"/>
          <w:lang w:val="en-GB" w:eastAsia="nb-NO"/>
        </w:rPr>
        <w:t xml:space="preserve">Bilateral Agreements (often difficult due to no English program) </w:t>
      </w:r>
    </w:p>
    <w:tbl>
      <w:tblPr>
        <w:tblW w:w="7125" w:type="dxa"/>
        <w:tblCellSpacing w:w="15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  <w:tblDescription w:val="Bilaterale avtaler om utveksling tilgjengelig for studenter på master i arkitektur"/>
      </w:tblPr>
      <w:tblGrid>
        <w:gridCol w:w="764"/>
        <w:gridCol w:w="1273"/>
        <w:gridCol w:w="4926"/>
        <w:gridCol w:w="162"/>
      </w:tblGrid>
      <w:tr w:rsidR="00E13779" w:rsidRPr="00F555A1" w:rsidTr="00B5655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  <w:t>China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</w:pPr>
            <w:r w:rsidRPr="001A576C"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  <w:t xml:space="preserve">Guangzhou 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color w:val="0B10E5"/>
                <w:sz w:val="20"/>
                <w:szCs w:val="20"/>
                <w:lang w:val="en-US"/>
              </w:rPr>
            </w:pPr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South China University of Technology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nb-NO"/>
              </w:rPr>
            </w:pPr>
          </w:p>
        </w:tc>
      </w:tr>
      <w:tr w:rsidR="00E13779" w:rsidRPr="00F555A1" w:rsidTr="00B5655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</w:pP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</w:pPr>
            <w:r w:rsidRPr="001A576C"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  <w:t xml:space="preserve">Guangzhou 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color w:val="0B10E5"/>
                <w:sz w:val="20"/>
                <w:szCs w:val="20"/>
                <w:lang w:val="en-US"/>
              </w:rPr>
            </w:pPr>
            <w:proofErr w:type="spellStart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Guang</w:t>
            </w:r>
            <w:proofErr w:type="spellEnd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 xml:space="preserve"> Dong University of Technology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nb-NO"/>
              </w:rPr>
            </w:pPr>
          </w:p>
        </w:tc>
      </w:tr>
      <w:tr w:rsidR="00E13779" w:rsidRPr="00F555A1" w:rsidTr="00B5655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</w:pP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  <w:t>Wuhan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color w:val="0B10E5"/>
                <w:sz w:val="20"/>
                <w:szCs w:val="20"/>
                <w:lang w:val="en-US"/>
              </w:rPr>
            </w:pPr>
            <w:proofErr w:type="spellStart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Huazhong</w:t>
            </w:r>
            <w:proofErr w:type="spellEnd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 xml:space="preserve"> University of Science and Technology,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nb-NO"/>
              </w:rPr>
            </w:pPr>
          </w:p>
        </w:tc>
      </w:tr>
      <w:tr w:rsidR="00E13779" w:rsidRPr="00F555A1" w:rsidTr="00B5655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</w:pP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</w:pPr>
            <w:r w:rsidRPr="001A576C"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  <w:t xml:space="preserve">Guangzhou 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color w:val="0B10E5"/>
                <w:sz w:val="20"/>
                <w:szCs w:val="20"/>
                <w:lang w:val="en-US"/>
              </w:rPr>
            </w:pPr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Guangzhou Academy of Fine Arts, GAFA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nb-NO"/>
              </w:rPr>
            </w:pPr>
          </w:p>
        </w:tc>
      </w:tr>
      <w:tr w:rsidR="00E13779" w:rsidRPr="00F555A1" w:rsidTr="00B56557">
        <w:trPr>
          <w:tblCellSpacing w:w="15" w:type="dxa"/>
        </w:trPr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b/>
                <w:sz w:val="18"/>
                <w:szCs w:val="18"/>
                <w:lang w:val="en-US" w:eastAsia="nb-NO"/>
              </w:rPr>
            </w:pP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</w:pPr>
            <w:r w:rsidRPr="001A576C">
              <w:rPr>
                <w:rFonts w:ascii="Arial" w:eastAsia="Times New Roman" w:hAnsi="Arial" w:cs="Arial"/>
                <w:sz w:val="18"/>
                <w:szCs w:val="18"/>
                <w:lang w:val="nb-NO" w:eastAsia="nb-NO"/>
              </w:rPr>
              <w:t xml:space="preserve">Xiamen </w:t>
            </w:r>
          </w:p>
        </w:tc>
        <w:tc>
          <w:tcPr>
            <w:tcW w:w="0" w:type="auto"/>
            <w:shd w:val="clear" w:color="auto" w:fill="FFFFFF"/>
          </w:tcPr>
          <w:p w:rsidR="00E13779" w:rsidRPr="00A11B89" w:rsidRDefault="00E13779" w:rsidP="00B56557">
            <w:pPr>
              <w:spacing w:after="0"/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</w:pPr>
            <w:proofErr w:type="spellStart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HuaQiao</w:t>
            </w:r>
            <w:proofErr w:type="spellEnd"/>
            <w:r w:rsidRPr="001A576C"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 xml:space="preserve"> Un</w:t>
            </w:r>
            <w:r>
              <w:rPr>
                <w:rFonts w:ascii="Arial" w:eastAsia="Times New Roman" w:hAnsi="Arial" w:cs="Arial"/>
                <w:color w:val="0B10E5"/>
                <w:sz w:val="18"/>
                <w:szCs w:val="18"/>
                <w:lang w:val="en-US" w:eastAsia="nb-NO"/>
              </w:rPr>
              <w:t>iversity, School of Architecture</w:t>
            </w:r>
          </w:p>
        </w:tc>
        <w:tc>
          <w:tcPr>
            <w:tcW w:w="0" w:type="auto"/>
            <w:shd w:val="clear" w:color="auto" w:fill="FFFFFF"/>
          </w:tcPr>
          <w:p w:rsidR="00E13779" w:rsidRPr="001A576C" w:rsidRDefault="00E13779" w:rsidP="00B56557">
            <w:pPr>
              <w:spacing w:after="0"/>
              <w:rPr>
                <w:rFonts w:ascii="Arial" w:eastAsia="Times New Roman" w:hAnsi="Arial" w:cs="Arial"/>
                <w:sz w:val="18"/>
                <w:szCs w:val="18"/>
                <w:lang w:val="en-US" w:eastAsia="nb-NO"/>
              </w:rPr>
            </w:pPr>
          </w:p>
        </w:tc>
      </w:tr>
    </w:tbl>
    <w:p w:rsidR="00E13779" w:rsidRPr="00CB38AA" w:rsidRDefault="00E13779" w:rsidP="00E1377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6"/>
          <w:szCs w:val="26"/>
          <w:lang w:val="en-US" w:eastAsia="nb-NO"/>
        </w:rPr>
      </w:pPr>
      <w:r w:rsidRPr="00CB38AA">
        <w:rPr>
          <w:rFonts w:ascii="Arial" w:eastAsia="Times New Roman" w:hAnsi="Arial" w:cs="Arial"/>
          <w:sz w:val="26"/>
          <w:szCs w:val="26"/>
          <w:lang w:val="en-US" w:eastAsia="nb-NO"/>
        </w:rPr>
        <w:t> </w:t>
      </w:r>
    </w:p>
    <w:p w:rsidR="00E13779" w:rsidRPr="001A576C" w:rsidRDefault="00E13779" w:rsidP="00E13779">
      <w:pPr>
        <w:rPr>
          <w:lang w:val="en-US"/>
        </w:rPr>
      </w:pPr>
    </w:p>
    <w:sectPr w:rsidR="00E13779" w:rsidRPr="001A576C" w:rsidSect="00F555A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69C"/>
    <w:multiLevelType w:val="hybridMultilevel"/>
    <w:tmpl w:val="EDF0D7B2"/>
    <w:lvl w:ilvl="0" w:tplc="FA1CBF00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BE2248"/>
    <w:multiLevelType w:val="multilevel"/>
    <w:tmpl w:val="B254D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342F88"/>
    <w:multiLevelType w:val="hybridMultilevel"/>
    <w:tmpl w:val="4230BB0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896CEE"/>
    <w:multiLevelType w:val="hybridMultilevel"/>
    <w:tmpl w:val="83224A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F54B58"/>
    <w:multiLevelType w:val="hybridMultilevel"/>
    <w:tmpl w:val="677C69A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794D06"/>
    <w:multiLevelType w:val="multilevel"/>
    <w:tmpl w:val="3AC03A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54CF617D"/>
    <w:multiLevelType w:val="multilevel"/>
    <w:tmpl w:val="6E66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DDB20F7"/>
    <w:multiLevelType w:val="hybridMultilevel"/>
    <w:tmpl w:val="9F8419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304"/>
    <w:rsid w:val="00097662"/>
    <w:rsid w:val="001176F5"/>
    <w:rsid w:val="00214B0C"/>
    <w:rsid w:val="00245781"/>
    <w:rsid w:val="00251734"/>
    <w:rsid w:val="00251BE9"/>
    <w:rsid w:val="002554B6"/>
    <w:rsid w:val="002D6304"/>
    <w:rsid w:val="002D79D0"/>
    <w:rsid w:val="00357B89"/>
    <w:rsid w:val="00391195"/>
    <w:rsid w:val="00431C2F"/>
    <w:rsid w:val="004428F3"/>
    <w:rsid w:val="00664FC5"/>
    <w:rsid w:val="00673880"/>
    <w:rsid w:val="006771F0"/>
    <w:rsid w:val="00682DD6"/>
    <w:rsid w:val="0068546F"/>
    <w:rsid w:val="006B5979"/>
    <w:rsid w:val="006F0D0D"/>
    <w:rsid w:val="006F1B12"/>
    <w:rsid w:val="00726E1C"/>
    <w:rsid w:val="00736FE4"/>
    <w:rsid w:val="007C579A"/>
    <w:rsid w:val="00822627"/>
    <w:rsid w:val="00844020"/>
    <w:rsid w:val="008600B8"/>
    <w:rsid w:val="008B6CF0"/>
    <w:rsid w:val="008C6234"/>
    <w:rsid w:val="00994D46"/>
    <w:rsid w:val="009A52E6"/>
    <w:rsid w:val="00A65C83"/>
    <w:rsid w:val="00AB7B91"/>
    <w:rsid w:val="00B36BCD"/>
    <w:rsid w:val="00B43A81"/>
    <w:rsid w:val="00B471B2"/>
    <w:rsid w:val="00B658BE"/>
    <w:rsid w:val="00BE1CFE"/>
    <w:rsid w:val="00C46E4F"/>
    <w:rsid w:val="00CB5D06"/>
    <w:rsid w:val="00CC6C67"/>
    <w:rsid w:val="00DB5A41"/>
    <w:rsid w:val="00DF3524"/>
    <w:rsid w:val="00E13779"/>
    <w:rsid w:val="00E32CDF"/>
    <w:rsid w:val="00E6644A"/>
    <w:rsid w:val="00E77805"/>
    <w:rsid w:val="00ED742E"/>
    <w:rsid w:val="00F00CDF"/>
    <w:rsid w:val="00F55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F9246"/>
  <w15:chartTrackingRefBased/>
  <w15:docId w15:val="{CB2A504D-D5C1-416C-8408-1FBE777A8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304"/>
    <w:pPr>
      <w:spacing w:after="200" w:line="276" w:lineRule="auto"/>
    </w:pPr>
    <w:rPr>
      <w:lang w:val="nn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2D6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2D6304"/>
    <w:rPr>
      <w:color w:val="0563C1" w:themeColor="hyperlink"/>
      <w:u w:val="single"/>
    </w:rPr>
  </w:style>
  <w:style w:type="paragraph" w:customStyle="1" w:styleId="Default">
    <w:name w:val="Default"/>
    <w:rsid w:val="002D630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erk">
    <w:name w:val="Strong"/>
    <w:basedOn w:val="Standardskriftforavsnitt"/>
    <w:uiPriority w:val="22"/>
    <w:qFormat/>
    <w:rsid w:val="002D6304"/>
    <w:rPr>
      <w:b/>
      <w:bCs/>
    </w:rPr>
  </w:style>
  <w:style w:type="paragraph" w:styleId="Rentekst">
    <w:name w:val="Plain Text"/>
    <w:basedOn w:val="Normal"/>
    <w:link w:val="RentekstTegn"/>
    <w:uiPriority w:val="99"/>
    <w:unhideWhenUsed/>
    <w:rsid w:val="002D6304"/>
    <w:pPr>
      <w:spacing w:after="0" w:line="240" w:lineRule="auto"/>
    </w:pPr>
    <w:rPr>
      <w:rFonts w:ascii="Calibri" w:hAnsi="Calibri"/>
      <w:szCs w:val="21"/>
      <w:lang w:val="nb-NO"/>
    </w:rPr>
  </w:style>
  <w:style w:type="character" w:customStyle="1" w:styleId="RentekstTegn">
    <w:name w:val="Ren tekst Tegn"/>
    <w:basedOn w:val="Standardskriftforavsnitt"/>
    <w:link w:val="Rentekst"/>
    <w:uiPriority w:val="99"/>
    <w:rsid w:val="002D6304"/>
    <w:rPr>
      <w:rFonts w:ascii="Calibri" w:hAnsi="Calibri"/>
      <w:szCs w:val="21"/>
    </w:rPr>
  </w:style>
  <w:style w:type="character" w:customStyle="1" w:styleId="st1">
    <w:name w:val="st1"/>
    <w:basedOn w:val="Standardskriftforavsnitt"/>
    <w:rsid w:val="002D6304"/>
  </w:style>
  <w:style w:type="character" w:styleId="Fulgthyperkobling">
    <w:name w:val="FollowedHyperlink"/>
    <w:basedOn w:val="Standardskriftforavsnitt"/>
    <w:uiPriority w:val="99"/>
    <w:semiHidden/>
    <w:unhideWhenUsed/>
    <w:rsid w:val="002D6304"/>
    <w:rPr>
      <w:color w:val="954F72" w:themeColor="followedHyperlink"/>
      <w:u w:val="single"/>
    </w:rPr>
  </w:style>
  <w:style w:type="paragraph" w:styleId="Listeavsnitt">
    <w:name w:val="List Paragraph"/>
    <w:basedOn w:val="Normal"/>
    <w:uiPriority w:val="34"/>
    <w:qFormat/>
    <w:rsid w:val="001176F5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CB5D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B5D06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08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934041">
                  <w:marLeft w:val="120"/>
                  <w:marRight w:val="12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33519">
                      <w:marLeft w:val="12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3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328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787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t.fi/en/admissions/exchange-studies/index.htm" TargetMode="External"/><Relationship Id="rId13" Type="http://schemas.openxmlformats.org/officeDocument/2006/relationships/hyperlink" Target="http://vda.lt/en/exchange-studies/about" TargetMode="External"/><Relationship Id="rId18" Type="http://schemas.openxmlformats.org/officeDocument/2006/relationships/hyperlink" Target="https://en.fh-muenster.de/internationaloffice/international_students_staff/erasmus__gaststudierende_1273259.php" TargetMode="External"/><Relationship Id="rId26" Type="http://schemas.openxmlformats.org/officeDocument/2006/relationships/hyperlink" Target="https://www.archip.eu/programme/erasmu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esap.pt/" TargetMode="External"/><Relationship Id="rId34" Type="http://schemas.openxmlformats.org/officeDocument/2006/relationships/hyperlink" Target="http://www.ucv.cl/" TargetMode="External"/><Relationship Id="rId7" Type="http://schemas.openxmlformats.org/officeDocument/2006/relationships/hyperlink" Target="https://www.kth.se/en/studies/exchange" TargetMode="External"/><Relationship Id="rId12" Type="http://schemas.openxmlformats.org/officeDocument/2006/relationships/hyperlink" Target="http://www.vgtu.lt/for-international-students/for-exchange-students/6090?lang=2" TargetMode="External"/><Relationship Id="rId17" Type="http://schemas.openxmlformats.org/officeDocument/2006/relationships/hyperlink" Target="https://www.ulg.ac.be/cms/c_22111/en/erasmus-in" TargetMode="External"/><Relationship Id="rId25" Type="http://schemas.openxmlformats.org/officeDocument/2006/relationships/hyperlink" Target="https://www.paris-valdeseine.archi.fr/ecole-nationale-superieure-darchitecture-paris-val-de-seine/notre-ecole-darchitecture-aujourdhui.html" TargetMode="External"/><Relationship Id="rId33" Type="http://schemas.openxmlformats.org/officeDocument/2006/relationships/hyperlink" Target="http://www5.usp.br/english/education/como-estudar-na-usp-2/?lang=en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uantwerpen.be/en/education/international/international-students/exchange-students/" TargetMode="External"/><Relationship Id="rId20" Type="http://schemas.openxmlformats.org/officeDocument/2006/relationships/hyperlink" Target="http://www.uic.es/en/esarq/school" TargetMode="External"/><Relationship Id="rId29" Type="http://schemas.openxmlformats.org/officeDocument/2006/relationships/hyperlink" Target="http://krvia.ac.i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arch.umu.se/en/education/exchange-studies/" TargetMode="External"/><Relationship Id="rId11" Type="http://schemas.openxmlformats.org/officeDocument/2006/relationships/hyperlink" Target="https://kadk.dk/en/exchange-students" TargetMode="External"/><Relationship Id="rId24" Type="http://schemas.openxmlformats.org/officeDocument/2006/relationships/hyperlink" Target="http://www.paris-lavillette.archi.fr/" TargetMode="External"/><Relationship Id="rId32" Type="http://schemas.openxmlformats.org/officeDocument/2006/relationships/hyperlink" Target="http://www.bezalel.ac.il" TargetMode="External"/><Relationship Id="rId5" Type="http://schemas.openxmlformats.org/officeDocument/2006/relationships/hyperlink" Target="http://www.lth.se/english/study-at-lth/exchange-studies/" TargetMode="External"/><Relationship Id="rId15" Type="http://schemas.openxmlformats.org/officeDocument/2006/relationships/hyperlink" Target="https://www.kuleuven.be/english/admissions/exchange" TargetMode="External"/><Relationship Id="rId23" Type="http://schemas.openxmlformats.org/officeDocument/2006/relationships/hyperlink" Target="http://arch.iyte.edu.tr/index.html" TargetMode="External"/><Relationship Id="rId28" Type="http://schemas.openxmlformats.org/officeDocument/2006/relationships/hyperlink" Target="https://issuu.com/universitaet_liechtenstein/docs/exchange_brochure_update_2017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into.aalto.fi/display/enuudet/How+to+apply" TargetMode="External"/><Relationship Id="rId19" Type="http://schemas.openxmlformats.org/officeDocument/2006/relationships/hyperlink" Target="http://etsamadrid.aq.upm.es/" TargetMode="External"/><Relationship Id="rId31" Type="http://schemas.openxmlformats.org/officeDocument/2006/relationships/hyperlink" Target="http://www.ryerson.ca/admissions/undergraduate/internationa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ulu.fi/university/studentexchange" TargetMode="External"/><Relationship Id="rId14" Type="http://schemas.openxmlformats.org/officeDocument/2006/relationships/hyperlink" Target="http://www.rtu.lv/en/content/view/878/1357/lang,en/" TargetMode="External"/><Relationship Id="rId22" Type="http://schemas.openxmlformats.org/officeDocument/2006/relationships/hyperlink" Target="http://uio.iyte.edu.tr/en/ogrenci-ogrenim-hareketliligi-3/" TargetMode="External"/><Relationship Id="rId27" Type="http://schemas.openxmlformats.org/officeDocument/2006/relationships/hyperlink" Target="https://www.uni.li/en/university/institutes/architecture-and-planning" TargetMode="External"/><Relationship Id="rId30" Type="http://schemas.openxmlformats.org/officeDocument/2006/relationships/hyperlink" Target="http://www.hkdi.edu.hk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773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Gjerde</dc:creator>
  <cp:keywords/>
  <dc:description/>
  <cp:lastModifiedBy>Siv Gjerde Aardal</cp:lastModifiedBy>
  <cp:revision>2</cp:revision>
  <cp:lastPrinted>2018-01-29T12:14:00Z</cp:lastPrinted>
  <dcterms:created xsi:type="dcterms:W3CDTF">2021-02-03T10:28:00Z</dcterms:created>
  <dcterms:modified xsi:type="dcterms:W3CDTF">2021-02-03T10:28:00Z</dcterms:modified>
</cp:coreProperties>
</file>